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E189" w14:textId="77777777" w:rsidR="0027231E" w:rsidRDefault="0027231E" w:rsidP="0027231E">
      <w:pPr>
        <w:pStyle w:val="1"/>
        <w:spacing w:after="0" w:line="360" w:lineRule="auto"/>
        <w:ind w:left="0"/>
        <w:jc w:val="center"/>
        <w:rPr>
          <w:rFonts w:ascii="方正小标宋简体" w:eastAsia="方正小标宋简体" w:hAnsi="仿宋" w:hint="eastAsia"/>
          <w:sz w:val="28"/>
          <w:szCs w:val="28"/>
          <w:lang w:eastAsia="zh-CN"/>
        </w:rPr>
      </w:pPr>
      <w:r>
        <w:rPr>
          <w:rFonts w:ascii="方正小标宋简体" w:eastAsia="方正小标宋简体" w:hAnsi="宋体" w:hint="eastAsia"/>
          <w:sz w:val="28"/>
          <w:szCs w:val="28"/>
          <w:lang w:eastAsia="zh-Hans"/>
        </w:rPr>
        <w:t>镇痛行动</w:t>
      </w:r>
      <w:r>
        <w:rPr>
          <w:rFonts w:ascii="方正小标宋简体" w:eastAsia="方正小标宋简体" w:hAnsi="宋体" w:hint="eastAsia"/>
          <w:sz w:val="28"/>
          <w:szCs w:val="28"/>
          <w:lang w:eastAsia="zh-CN"/>
        </w:rPr>
        <w:t>临床科研项目</w:t>
      </w:r>
      <w:r>
        <w:rPr>
          <w:rFonts w:ascii="方正小标宋简体" w:eastAsia="方正小标宋简体" w:hAnsi="宋体" w:hint="eastAsia"/>
          <w:sz w:val="28"/>
          <w:szCs w:val="28"/>
          <w:lang w:eastAsia="zh-Hans"/>
        </w:rPr>
        <w:t>评审标准</w:t>
      </w:r>
    </w:p>
    <w:p w14:paraId="19EF0E47" w14:textId="77777777" w:rsidR="0027231E" w:rsidRDefault="0027231E" w:rsidP="0027231E">
      <w:pPr>
        <w:pStyle w:val="1"/>
        <w:numPr>
          <w:ilvl w:val="0"/>
          <w:numId w:val="1"/>
        </w:numPr>
        <w:spacing w:after="0" w:line="360" w:lineRule="auto"/>
        <w:rPr>
          <w:rFonts w:ascii="仿宋" w:eastAsia="仿宋" w:hAnsi="仿宋"/>
          <w:lang w:eastAsia="zh-CN"/>
        </w:rPr>
      </w:pPr>
      <w:r>
        <w:rPr>
          <w:rFonts w:ascii="仿宋" w:eastAsia="仿宋" w:hAnsi="仿宋" w:hint="eastAsia"/>
          <w:lang w:eastAsia="zh-CN"/>
        </w:rPr>
        <w:t>评审标准</w:t>
      </w:r>
    </w:p>
    <w:tbl>
      <w:tblPr>
        <w:tblW w:w="9082" w:type="dxa"/>
        <w:tblInd w:w="-34" w:type="dxa"/>
        <w:tblLook w:val="0000" w:firstRow="0" w:lastRow="0" w:firstColumn="0" w:lastColumn="0" w:noHBand="0" w:noVBand="0"/>
      </w:tblPr>
      <w:tblGrid>
        <w:gridCol w:w="1135"/>
        <w:gridCol w:w="2847"/>
        <w:gridCol w:w="5100"/>
      </w:tblGrid>
      <w:tr w:rsidR="0027231E" w14:paraId="1E65C09F" w14:textId="77777777" w:rsidTr="00803A0E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3748A" w14:textId="77777777" w:rsidR="0027231E" w:rsidRDefault="0027231E" w:rsidP="00803A0E">
            <w:pPr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标题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9A9532" w14:textId="77777777" w:rsidR="0027231E" w:rsidRDefault="0027231E" w:rsidP="00803A0E">
            <w:pPr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分值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5A6872" w14:textId="77777777" w:rsidR="0027231E" w:rsidRDefault="0027231E" w:rsidP="00803A0E">
            <w:pPr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评分内容</w:t>
            </w:r>
          </w:p>
        </w:tc>
      </w:tr>
      <w:tr w:rsidR="0027231E" w14:paraId="3B433AE4" w14:textId="77777777" w:rsidTr="00803A0E">
        <w:trPr>
          <w:trHeight w:val="2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5A1F" w14:textId="77777777" w:rsidR="0027231E" w:rsidRDefault="0027231E" w:rsidP="00803A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立项依据（30分）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D203E" w14:textId="77777777" w:rsidR="0027231E" w:rsidRDefault="0027231E" w:rsidP="00803A0E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课题研究的意义（8分）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AC138" w14:textId="77777777" w:rsidR="0027231E" w:rsidRDefault="0027231E" w:rsidP="00803A0E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优先研究领域的重要问题，具有重要的理论价值或应用前景</w:t>
            </w:r>
          </w:p>
        </w:tc>
      </w:tr>
      <w:tr w:rsidR="0027231E" w14:paraId="58971108" w14:textId="77777777" w:rsidTr="00803A0E">
        <w:trPr>
          <w:trHeight w:val="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037D" w14:textId="77777777" w:rsidR="0027231E" w:rsidRDefault="0027231E" w:rsidP="00803A0E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D90E6" w14:textId="77777777" w:rsidR="0027231E" w:rsidRDefault="0027231E" w:rsidP="00803A0E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科学性（10分）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CB420" w14:textId="77777777" w:rsidR="0027231E" w:rsidRDefault="0027231E" w:rsidP="00803A0E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研究的背景：国内外的研究现状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br/>
              <w:t>存在的问题：提出研究的切入点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br/>
              <w:t>研究设想：研究目标及主要设计思路</w:t>
            </w:r>
          </w:p>
        </w:tc>
      </w:tr>
      <w:tr w:rsidR="0027231E" w14:paraId="6846E21E" w14:textId="77777777" w:rsidTr="00803A0E">
        <w:trPr>
          <w:trHeight w:val="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3ED7" w14:textId="77777777" w:rsidR="0027231E" w:rsidRDefault="0027231E" w:rsidP="00803A0E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89D44" w14:textId="77777777" w:rsidR="0027231E" w:rsidRDefault="0027231E" w:rsidP="00803A0E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学术思想及创新性（8分）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60767" w14:textId="77777777" w:rsidR="0027231E" w:rsidRDefault="0027231E" w:rsidP="00803A0E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理论创新：新学说或理论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br/>
              <w:t>方法创新：新方法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br/>
              <w:t>技术创新：技术改进或完善</w:t>
            </w:r>
          </w:p>
        </w:tc>
      </w:tr>
      <w:tr w:rsidR="0027231E" w14:paraId="6509E0D9" w14:textId="77777777" w:rsidTr="00803A0E">
        <w:trPr>
          <w:trHeight w:val="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81BA" w14:textId="77777777" w:rsidR="0027231E" w:rsidRDefault="0027231E" w:rsidP="00803A0E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67477" w14:textId="77777777" w:rsidR="0027231E" w:rsidRDefault="0027231E" w:rsidP="00803A0E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对国内外研究现状的了解（4分）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EE668" w14:textId="77777777" w:rsidR="0027231E" w:rsidRDefault="0027231E" w:rsidP="00803A0E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广度和深度：近3-5年国内外主要研究进展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br/>
              <w:t>参考文献支持：近5年国外文献数量：20-30</w:t>
            </w:r>
          </w:p>
        </w:tc>
      </w:tr>
      <w:tr w:rsidR="0027231E" w14:paraId="1CA448D1" w14:textId="77777777" w:rsidTr="00803A0E">
        <w:trPr>
          <w:trHeight w:val="2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C018" w14:textId="77777777" w:rsidR="0027231E" w:rsidRDefault="0027231E" w:rsidP="00803A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研究方案（40分）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D3BB2" w14:textId="77777777" w:rsidR="0027231E" w:rsidRDefault="0027231E" w:rsidP="00803A0E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研究内容和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拟解决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的关键问题（8分）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819D8" w14:textId="77777777" w:rsidR="0027231E" w:rsidRDefault="0027231E" w:rsidP="00803A0E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范围合适：2-3个内容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br/>
              <w:t>重点突出：1个研究重点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br/>
              <w:t>关键问题选择准确：1-2个关键问题</w:t>
            </w:r>
          </w:p>
        </w:tc>
      </w:tr>
      <w:tr w:rsidR="0027231E" w14:paraId="493FBB0E" w14:textId="77777777" w:rsidTr="00803A0E">
        <w:trPr>
          <w:trHeight w:val="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2921" w14:textId="77777777" w:rsidR="0027231E" w:rsidRDefault="0027231E" w:rsidP="00803A0E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8C177" w14:textId="77777777" w:rsidR="0027231E" w:rsidRDefault="0027231E" w:rsidP="00803A0E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技术路线（12分）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2A9FA" w14:textId="77777777" w:rsidR="0027231E" w:rsidRDefault="0027231E" w:rsidP="00803A0E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设计合理：基础研究与临床应用相结合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br/>
              <w:t>方法可行：成熟可靠，可重复性强，易于掌握</w:t>
            </w:r>
          </w:p>
        </w:tc>
      </w:tr>
      <w:tr w:rsidR="0027231E" w14:paraId="4787562B" w14:textId="77777777" w:rsidTr="00803A0E">
        <w:trPr>
          <w:trHeight w:val="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EB25" w14:textId="77777777" w:rsidR="0027231E" w:rsidRDefault="0027231E" w:rsidP="00803A0E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4A2DD" w14:textId="77777777" w:rsidR="0027231E" w:rsidRDefault="0027231E" w:rsidP="00803A0E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研究方法及手段（12分）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8C982" w14:textId="77777777" w:rsidR="0027231E" w:rsidRDefault="0027231E" w:rsidP="00803A0E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方法先进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br/>
              <w:t>技术成熟可靠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br/>
              <w:t>有创新</w:t>
            </w:r>
          </w:p>
        </w:tc>
      </w:tr>
      <w:tr w:rsidR="0027231E" w14:paraId="0505EE65" w14:textId="77777777" w:rsidTr="00803A0E">
        <w:trPr>
          <w:trHeight w:val="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9693" w14:textId="77777777" w:rsidR="0027231E" w:rsidRDefault="0027231E" w:rsidP="00803A0E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A4EE9" w14:textId="77777777" w:rsidR="0027231E" w:rsidRDefault="0027231E" w:rsidP="00803A0E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研究的预期目标（8分）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1FB63" w14:textId="77777777" w:rsidR="0027231E" w:rsidRDefault="0027231E" w:rsidP="00803A0E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目标明确且可以达到，留有余地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br/>
              <w:t>发表的研究论文或申请的技术专利</w:t>
            </w:r>
          </w:p>
        </w:tc>
      </w:tr>
      <w:tr w:rsidR="0027231E" w14:paraId="0A3313A2" w14:textId="77777777" w:rsidTr="00803A0E">
        <w:trPr>
          <w:trHeight w:val="105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3B9B" w14:textId="77777777" w:rsidR="0027231E" w:rsidRDefault="0027231E" w:rsidP="00803A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研究基础（30分）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69BDF" w14:textId="77777777" w:rsidR="0027231E" w:rsidRDefault="0027231E" w:rsidP="00803A0E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与本项目有关的工作积累（12分）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6AFCC" w14:textId="77777777" w:rsidR="0027231E" w:rsidRDefault="0027231E" w:rsidP="00803A0E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主要研究者的研究背景及经验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br/>
              <w:t>与本研究相关的前期研究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br/>
              <w:t>已发表的研究论文</w:t>
            </w:r>
          </w:p>
        </w:tc>
      </w:tr>
      <w:tr w:rsidR="0027231E" w14:paraId="411EBA21" w14:textId="77777777" w:rsidTr="00803A0E">
        <w:trPr>
          <w:trHeight w:val="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DE54" w14:textId="77777777" w:rsidR="0027231E" w:rsidRDefault="0027231E" w:rsidP="00803A0E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22A5C" w14:textId="77777777" w:rsidR="0027231E" w:rsidRDefault="0027231E" w:rsidP="00803A0E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已具备的研究条件（10分）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FF033" w14:textId="77777777" w:rsidR="0027231E" w:rsidRDefault="0027231E" w:rsidP="00803A0E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实验室条件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br/>
              <w:t>技术条件</w:t>
            </w:r>
          </w:p>
        </w:tc>
      </w:tr>
      <w:tr w:rsidR="0027231E" w14:paraId="7DEC905E" w14:textId="77777777" w:rsidTr="00803A0E">
        <w:trPr>
          <w:trHeight w:val="56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6984" w14:textId="77777777" w:rsidR="0027231E" w:rsidRDefault="0027231E" w:rsidP="00803A0E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7CB84" w14:textId="77777777" w:rsidR="0027231E" w:rsidRDefault="0027231E" w:rsidP="00803A0E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项目组成员（8分）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74345" w14:textId="77777777" w:rsidR="0027231E" w:rsidRDefault="0027231E" w:rsidP="00803A0E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研究成员结构合理，分工明晰</w:t>
            </w:r>
          </w:p>
        </w:tc>
      </w:tr>
    </w:tbl>
    <w:p w14:paraId="776B7256" w14:textId="77777777" w:rsidR="0027231E" w:rsidRDefault="0027231E" w:rsidP="0027231E">
      <w:pPr>
        <w:pStyle w:val="1"/>
        <w:spacing w:after="0" w:line="360" w:lineRule="auto"/>
        <w:ind w:left="420"/>
        <w:rPr>
          <w:rFonts w:ascii="仿宋" w:eastAsia="仿宋" w:hAnsi="仿宋" w:hint="eastAsia"/>
          <w:lang w:eastAsia="zh-CN"/>
        </w:rPr>
      </w:pPr>
    </w:p>
    <w:p w14:paraId="700E47BF" w14:textId="77777777" w:rsidR="0027231E" w:rsidRDefault="0027231E" w:rsidP="0027231E">
      <w:pPr>
        <w:pStyle w:val="1"/>
        <w:numPr>
          <w:ilvl w:val="0"/>
          <w:numId w:val="1"/>
        </w:numPr>
        <w:spacing w:after="0" w:line="360" w:lineRule="auto"/>
        <w:rPr>
          <w:rFonts w:ascii="仿宋" w:eastAsia="仿宋" w:hAnsi="仿宋"/>
          <w:lang w:eastAsia="zh-CN"/>
        </w:rPr>
      </w:pPr>
      <w:r>
        <w:rPr>
          <w:rFonts w:ascii="仿宋" w:eastAsia="仿宋" w:hAnsi="仿宋" w:hint="eastAsia"/>
          <w:lang w:eastAsia="zh-CN"/>
        </w:rPr>
        <w:lastRenderedPageBreak/>
        <w:t>评审形式</w:t>
      </w:r>
    </w:p>
    <w:p w14:paraId="6EE369FD" w14:textId="77777777" w:rsidR="0027231E" w:rsidRDefault="0027231E" w:rsidP="0027231E">
      <w:pPr>
        <w:pStyle w:val="1"/>
        <w:spacing w:line="360" w:lineRule="auto"/>
        <w:ind w:left="420"/>
        <w:rPr>
          <w:rFonts w:ascii="仿宋" w:eastAsia="仿宋" w:hAnsi="仿宋"/>
          <w:lang w:eastAsia="zh-CN"/>
        </w:rPr>
      </w:pPr>
      <w:r>
        <w:rPr>
          <w:rFonts w:ascii="仿宋" w:eastAsia="仿宋" w:hAnsi="仿宋" w:hint="eastAsia"/>
          <w:lang w:eastAsia="zh-CN"/>
        </w:rPr>
        <w:t>评审委员会成员通过线上评审平台进行打分</w:t>
      </w:r>
      <w:proofErr w:type="gramStart"/>
      <w:r>
        <w:rPr>
          <w:rFonts w:ascii="仿宋" w:eastAsia="仿宋" w:hAnsi="仿宋" w:hint="eastAsia"/>
          <w:lang w:eastAsia="zh-Hans"/>
        </w:rPr>
        <w:t>并标选评审</w:t>
      </w:r>
      <w:proofErr w:type="gramEnd"/>
      <w:r>
        <w:rPr>
          <w:rFonts w:ascii="仿宋" w:eastAsia="仿宋" w:hAnsi="仿宋" w:hint="eastAsia"/>
          <w:lang w:eastAsia="zh-Hans"/>
        </w:rPr>
        <w:t>意见（</w:t>
      </w:r>
      <w:r>
        <w:rPr>
          <w:rFonts w:ascii="仿宋" w:eastAsia="仿宋" w:hAnsi="仿宋"/>
          <w:lang w:eastAsia="zh-Hans"/>
        </w:rPr>
        <w:t>80</w:t>
      </w:r>
      <w:r>
        <w:rPr>
          <w:rFonts w:ascii="仿宋" w:eastAsia="仿宋" w:hAnsi="仿宋" w:hint="eastAsia"/>
          <w:lang w:eastAsia="zh-Hans"/>
        </w:rPr>
        <w:t>分及以上标选同意、</w:t>
      </w:r>
      <w:r>
        <w:rPr>
          <w:rFonts w:ascii="仿宋" w:eastAsia="仿宋" w:hAnsi="仿宋"/>
          <w:lang w:eastAsia="zh-Hans"/>
        </w:rPr>
        <w:t>80</w:t>
      </w:r>
      <w:r>
        <w:rPr>
          <w:rFonts w:ascii="仿宋" w:eastAsia="仿宋" w:hAnsi="仿宋" w:hint="eastAsia"/>
          <w:lang w:eastAsia="zh-Hans"/>
        </w:rPr>
        <w:t>分以下标选不同意）</w:t>
      </w:r>
      <w:r>
        <w:rPr>
          <w:rFonts w:ascii="仿宋" w:eastAsia="仿宋" w:hAnsi="仿宋" w:hint="eastAsia"/>
          <w:lang w:eastAsia="zh-CN"/>
        </w:rPr>
        <w:t>，</w:t>
      </w:r>
      <w:r>
        <w:rPr>
          <w:rFonts w:ascii="仿宋" w:eastAsia="仿宋" w:hAnsi="仿宋" w:hint="eastAsia"/>
          <w:lang w:eastAsia="zh-Hans"/>
        </w:rPr>
        <w:t>结题报告评审不涉及评分，</w:t>
      </w:r>
      <w:proofErr w:type="gramStart"/>
      <w:r>
        <w:rPr>
          <w:rFonts w:ascii="仿宋" w:eastAsia="仿宋" w:hAnsi="仿宋" w:hint="eastAsia"/>
          <w:lang w:eastAsia="zh-Hans"/>
        </w:rPr>
        <w:t>仅标选</w:t>
      </w:r>
      <w:proofErr w:type="gramEnd"/>
      <w:r>
        <w:rPr>
          <w:rFonts w:ascii="仿宋" w:eastAsia="仿宋" w:hAnsi="仿宋" w:hint="eastAsia"/>
          <w:lang w:eastAsia="zh-Hans"/>
        </w:rPr>
        <w:t>评审意见（同意、不同意），</w:t>
      </w:r>
      <w:r>
        <w:rPr>
          <w:rFonts w:ascii="仿宋" w:eastAsia="仿宋" w:hAnsi="仿宋" w:hint="eastAsia"/>
          <w:lang w:eastAsia="zh-CN"/>
        </w:rPr>
        <w:t>如有需要将开展线下评审会。</w:t>
      </w:r>
    </w:p>
    <w:p w14:paraId="2565F5A4" w14:textId="77777777" w:rsidR="0027231E" w:rsidRDefault="0027231E" w:rsidP="0027231E">
      <w:pPr>
        <w:pStyle w:val="1"/>
        <w:numPr>
          <w:ilvl w:val="0"/>
          <w:numId w:val="1"/>
        </w:numPr>
        <w:spacing w:after="0" w:line="360" w:lineRule="auto"/>
        <w:rPr>
          <w:rFonts w:ascii="仿宋" w:eastAsia="仿宋" w:hAnsi="仿宋"/>
          <w:lang w:eastAsia="zh-CN"/>
        </w:rPr>
      </w:pPr>
      <w:r>
        <w:rPr>
          <w:rFonts w:ascii="仿宋" w:eastAsia="仿宋" w:hAnsi="仿宋" w:hint="eastAsia"/>
          <w:lang w:eastAsia="zh-CN"/>
        </w:rPr>
        <w:t>评审结果公布</w:t>
      </w:r>
    </w:p>
    <w:p w14:paraId="538D4940" w14:textId="77777777" w:rsidR="0027231E" w:rsidRDefault="0027231E" w:rsidP="0027231E">
      <w:pPr>
        <w:pStyle w:val="1"/>
        <w:spacing w:line="360" w:lineRule="auto"/>
        <w:ind w:left="420"/>
        <w:rPr>
          <w:rFonts w:ascii="仿宋" w:eastAsia="仿宋" w:hAnsi="仿宋"/>
          <w:lang w:eastAsia="zh-CN"/>
        </w:rPr>
      </w:pPr>
      <w:r>
        <w:rPr>
          <w:rFonts w:ascii="仿宋" w:eastAsia="仿宋" w:hAnsi="仿宋" w:hint="eastAsia"/>
          <w:lang w:eastAsia="zh-CN"/>
        </w:rPr>
        <w:t>评</w:t>
      </w:r>
      <w:r>
        <w:rPr>
          <w:rFonts w:ascii="仿宋" w:eastAsia="仿宋" w:hAnsi="仿宋" w:hint="eastAsia"/>
          <w:lang w:eastAsia="zh-Hans"/>
        </w:rPr>
        <w:t>审</w:t>
      </w:r>
      <w:r>
        <w:rPr>
          <w:rFonts w:ascii="仿宋" w:eastAsia="仿宋" w:hAnsi="仿宋" w:hint="eastAsia"/>
          <w:lang w:eastAsia="zh-CN"/>
        </w:rPr>
        <w:t>结果将在基金会网站公示，最终解释权归</w:t>
      </w:r>
      <w:proofErr w:type="gramStart"/>
      <w:r>
        <w:rPr>
          <w:rFonts w:ascii="仿宋" w:eastAsia="仿宋" w:hAnsi="仿宋" w:hint="eastAsia"/>
          <w:lang w:eastAsia="zh-CN"/>
        </w:rPr>
        <w:t>中国红基会所</w:t>
      </w:r>
      <w:proofErr w:type="gramEnd"/>
      <w:r>
        <w:rPr>
          <w:rFonts w:ascii="仿宋" w:eastAsia="仿宋" w:hAnsi="仿宋" w:hint="eastAsia"/>
          <w:lang w:eastAsia="zh-CN"/>
        </w:rPr>
        <w:t>有。</w:t>
      </w:r>
    </w:p>
    <w:p w14:paraId="6E4010B0" w14:textId="77777777" w:rsidR="0027231E" w:rsidRDefault="0027231E" w:rsidP="0027231E">
      <w:pPr>
        <w:tabs>
          <w:tab w:val="left" w:pos="5560"/>
        </w:tabs>
        <w:rPr>
          <w:rFonts w:hint="eastAsia"/>
          <w:lang w:eastAsia="zh-Hans"/>
        </w:rPr>
      </w:pPr>
    </w:p>
    <w:p w14:paraId="71A41FE5" w14:textId="77777777" w:rsidR="00AA5217" w:rsidRPr="0027231E" w:rsidRDefault="00AA5217"/>
    <w:sectPr w:rsidR="00AA5217" w:rsidRPr="0027231E">
      <w:pgSz w:w="12240" w:h="15840"/>
      <w:pgMar w:top="1258" w:right="1635" w:bottom="1402" w:left="16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645E2"/>
    <w:multiLevelType w:val="multilevel"/>
    <w:tmpl w:val="3D0645E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718018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1E"/>
    <w:rsid w:val="0027231E"/>
    <w:rsid w:val="00AA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71CE9"/>
  <w14:defaultImageDpi w14:val="32767"/>
  <w15:chartTrackingRefBased/>
  <w15:docId w15:val="{249C4BE4-C487-45C5-A7B8-5633215B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31E"/>
    <w:pPr>
      <w:spacing w:after="200" w:line="276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27231E"/>
    <w:pPr>
      <w:spacing w:after="240"/>
      <w:ind w:left="720"/>
      <w:contextualSpacing/>
    </w:pPr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长春</dc:creator>
  <cp:keywords/>
  <dc:description/>
  <cp:lastModifiedBy>刘 长春</cp:lastModifiedBy>
  <cp:revision>1</cp:revision>
  <dcterms:created xsi:type="dcterms:W3CDTF">2023-03-27T07:06:00Z</dcterms:created>
  <dcterms:modified xsi:type="dcterms:W3CDTF">2023-03-27T07:07:00Z</dcterms:modified>
</cp:coreProperties>
</file>